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1124" w14:textId="77777777" w:rsidR="008431C8" w:rsidRPr="00A43B3D" w:rsidRDefault="008431C8" w:rsidP="00E34B07">
      <w:pPr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1316F70" w14:textId="3AA18E2D" w:rsidR="00A13FF7" w:rsidRPr="00A43B3D" w:rsidRDefault="00A13FF7" w:rsidP="001217BD">
      <w:pPr>
        <w:jc w:val="center"/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</w:pPr>
      <w:r w:rsidRPr="00A43B3D"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  <w:t xml:space="preserve">СБОРЫ В ЛАГЕРЬ: ПАМЯТКА </w:t>
      </w:r>
      <w:r w:rsidR="00050FAB" w:rsidRPr="00A43B3D"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  <w:t xml:space="preserve">ДЛЯ РОДИТЕЛЕЙ </w:t>
      </w:r>
    </w:p>
    <w:p w14:paraId="1C63C5A2" w14:textId="70A496F4" w:rsidR="00050FAB" w:rsidRPr="00A43B3D" w:rsidRDefault="00A43B3D" w:rsidP="001217BD">
      <w:pPr>
        <w:jc w:val="center"/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</w:pPr>
      <w:r w:rsidRPr="00A43B3D">
        <w:rPr>
          <w:rFonts w:cs="Times New Roman"/>
          <w:b/>
          <w:bCs/>
          <w:color w:val="333333"/>
          <w:sz w:val="28"/>
          <w:szCs w:val="24"/>
          <w:shd w:val="clear" w:color="auto" w:fill="FFFFFF"/>
        </w:rPr>
        <w:t>ЗИМНИЕ ПРОГРАММЫ И МЕЖСЕЗОНЬЕ</w:t>
      </w:r>
    </w:p>
    <w:p w14:paraId="108D01F8" w14:textId="77777777" w:rsidR="00A13FF7" w:rsidRPr="00A43B3D" w:rsidRDefault="00827B8F" w:rsidP="00050FAB">
      <w:pPr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>Дорогие друзья!</w:t>
      </w:r>
    </w:p>
    <w:p w14:paraId="0C913853" w14:textId="77777777" w:rsidR="001217BD" w:rsidRPr="00A43B3D" w:rsidRDefault="00352032" w:rsidP="005E3AF7">
      <w:pPr>
        <w:jc w:val="both"/>
        <w:rPr>
          <w:rFonts w:cs="Times New Roman"/>
          <w:bCs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Обратите внимание: </w:t>
      </w:r>
      <w:r w:rsidRPr="00A43B3D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>дети в лагере часто теряют свои вещи</w:t>
      </w:r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! Иногда ребенок </w:t>
      </w:r>
      <w:r w:rsidR="005E3AF7"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сам </w:t>
      </w:r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не узнает свою </w:t>
      </w:r>
      <w:r w:rsidR="005E3AF7"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же </w:t>
      </w:r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ранее потерянную вещь! Есть только один надежный способ </w:t>
      </w:r>
      <w:r w:rsidRPr="00A43B3D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>минимизировать вероятность потери вещей: подписать их</w:t>
      </w:r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. Мы настоятельно рекомендуем промаркировать детские вещи, например, </w:t>
      </w:r>
      <w:r w:rsidR="005E3AF7"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написать имя ребенка </w:t>
      </w:r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на ярлычках </w:t>
      </w:r>
      <w:r w:rsidR="005E3AF7"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с информацией о том, как ухаживать за вещью; пришить небольшие </w:t>
      </w:r>
      <w:proofErr w:type="spellStart"/>
      <w:r w:rsidR="005E3AF7"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>бирочки</w:t>
      </w:r>
      <w:proofErr w:type="spellEnd"/>
      <w:r w:rsidR="005E3AF7"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с именем ребенка; подписать саму вещь с внутренней стороны специальным маркером; привязать яркие узнаваемые тесемки и т.п.  </w:t>
      </w:r>
    </w:p>
    <w:p w14:paraId="3A2A8897" w14:textId="77777777" w:rsidR="00E34B07" w:rsidRPr="00A43B3D" w:rsidRDefault="00E34B07" w:rsidP="00E34B07">
      <w:pPr>
        <w:rPr>
          <w:rFonts w:cs="Times New Roman"/>
          <w:bCs/>
          <w:color w:val="333333"/>
          <w:sz w:val="24"/>
          <w:szCs w:val="24"/>
          <w:shd w:val="clear" w:color="auto" w:fill="FFFFFF"/>
        </w:rPr>
      </w:pPr>
    </w:p>
    <w:p w14:paraId="0CC6EACA" w14:textId="77777777" w:rsidR="00E34B07" w:rsidRPr="00A43B3D" w:rsidRDefault="00E34B07" w:rsidP="00E34B07">
      <w:pPr>
        <w:rPr>
          <w:rFonts w:cs="Times New Roman"/>
          <w:bCs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Внимание! Ниже приведен список вещей, общий для всех программ Детского лагеря. В зависимости от выбранной программы вашему ребенку могут потребоваться вещи, </w:t>
      </w:r>
      <w:r w:rsidRPr="00A43B3D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>специфические для этой программы</w:t>
      </w:r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. Например, </w:t>
      </w:r>
      <w:r w:rsidR="00FF5940"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косметика или грим </w:t>
      </w:r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>для театральной</w:t>
      </w:r>
      <w:r w:rsidR="00FF5940"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программы</w:t>
      </w:r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>. Пожалуйста, уточняйте информацию у наших менеджеров!</w:t>
      </w:r>
    </w:p>
    <w:p w14:paraId="462A0A5E" w14:textId="77777777" w:rsidR="001217BD" w:rsidRPr="00A43B3D" w:rsidRDefault="001217BD" w:rsidP="005E3AF7">
      <w:pPr>
        <w:jc w:val="both"/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55DCA0D2" w14:textId="77777777" w:rsidR="00FF5940" w:rsidRPr="00A43B3D" w:rsidRDefault="00F80DC7">
      <w:pPr>
        <w:rPr>
          <w:rFonts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A43B3D">
        <w:rPr>
          <w:rFonts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Минимальный набор необходимых</w:t>
      </w:r>
      <w:r w:rsidR="002E0769" w:rsidRPr="00A43B3D">
        <w:rPr>
          <w:rFonts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л</w:t>
      </w:r>
      <w:r w:rsidRPr="00A43B3D">
        <w:rPr>
          <w:rFonts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ичных вещей</w:t>
      </w:r>
      <w:r w:rsidR="00A13FF7" w:rsidRPr="00A43B3D">
        <w:rPr>
          <w:rFonts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14:paraId="0C128EFB" w14:textId="77777777" w:rsidR="00F80DC7" w:rsidRPr="00A43B3D" w:rsidRDefault="00FF5940">
      <w:pPr>
        <w:rPr>
          <w:rFonts w:cs="Times New Roman"/>
          <w:bCs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>Дл</w:t>
      </w:r>
      <w:r w:rsidR="00A13FF7"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>я вашего удобства мы проиллюстрировали некоторые вещи</w:t>
      </w:r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 xml:space="preserve"> примерами из сети «</w:t>
      </w:r>
      <w:proofErr w:type="spellStart"/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>Декатлон</w:t>
      </w:r>
      <w:proofErr w:type="spellEnd"/>
      <w:r w:rsidRPr="00A43B3D">
        <w:rPr>
          <w:rFonts w:cs="Times New Roman"/>
          <w:bCs/>
          <w:color w:val="333333"/>
          <w:sz w:val="24"/>
          <w:szCs w:val="24"/>
          <w:shd w:val="clear" w:color="auto" w:fill="FFFFFF"/>
        </w:rPr>
        <w:t>».</w:t>
      </w:r>
    </w:p>
    <w:p w14:paraId="5B3B8E4C" w14:textId="77777777" w:rsid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Нижнее белье (мы рекомендуем брать количество, соответствующее числу дней смены).</w:t>
      </w:r>
    </w:p>
    <w:p w14:paraId="327959AA" w14:textId="77777777" w:rsid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Купальный костюм (для посещения бани; по желанию).</w:t>
      </w:r>
    </w:p>
    <w:p w14:paraId="573CD92B" w14:textId="7471AA64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- Термобелье. Мы рекомендуем взять с собой комплект из кофты и штанов; базовый комплект </w:t>
      </w:r>
      <w:hyperlink r:id="rId9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тонкого синтетического (!) белья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, обеспечивающего эффективное отведение пота, а также комплект теплого, например, </w:t>
      </w:r>
      <w:hyperlink r:id="rId10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такого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14:paraId="54641C91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Носки: не менее 5 пар тонких носков (х/б или акрил), не менее 5 пар теплых (акрил, шерсть). Помните: большинство детей грязные носки не стирают, а «теряют», поэтому можно смело паковать носки в количестве, соответствующем числу дней смены.</w:t>
      </w:r>
    </w:p>
    <w:p w14:paraId="1FA8BE45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- 1-2 легкие кофты для занятий в помещении.</w:t>
      </w:r>
    </w:p>
    <w:p w14:paraId="27981D82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- 1 пара легких брюк для занятий в помещении. Удобно, если на эти брюки ребенок может надеть теплые верхние штаны (это упрощает переодевания).</w:t>
      </w:r>
    </w:p>
    <w:p w14:paraId="11B0BFCC" w14:textId="63924CCF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- 2 теплые кофты. Можно больше! Мы рекомендуем отдавать предпочтение </w:t>
      </w:r>
      <w:hyperlink r:id="rId11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 xml:space="preserve">расстегивающимся толстовкам с капюшоном, а также кофтам из </w:t>
        </w:r>
        <w:proofErr w:type="spellStart"/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флиса</w:t>
        </w:r>
        <w:proofErr w:type="spellEnd"/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Флис</w:t>
      </w:r>
      <w:proofErr w:type="spellEnd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быстро сохнет и сохраняет тепло даже в намокшем состоянии. Обратите внимание: спортивные магазины предлагают вещи из </w:t>
      </w:r>
      <w:proofErr w:type="spellStart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флиса</w:t>
      </w:r>
      <w:proofErr w:type="spellEnd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разной плотности (</w:t>
      </w:r>
      <w:hyperlink r:id="rId12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 xml:space="preserve">тонкий </w:t>
        </w:r>
        <w:proofErr w:type="spellStart"/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флис</w:t>
        </w:r>
        <w:proofErr w:type="spellEnd"/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200 г/м² легко продувается, </w:t>
      </w:r>
      <w:hyperlink r:id="rId13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более плотный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– 500 г/м</w:t>
      </w:r>
      <w:r w:rsidRPr="00A43B3D">
        <w:rPr>
          <w:rFonts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2 </w:t>
      </w: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и более – защищает и от холода, и от ветра; самый теплый </w:t>
      </w:r>
      <w:proofErr w:type="spellStart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флис</w:t>
      </w:r>
      <w:proofErr w:type="spellEnd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имеет маркировку </w:t>
      </w:r>
      <w:proofErr w:type="spellStart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polartec</w:t>
      </w:r>
      <w:proofErr w:type="spellEnd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).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Также рекомендуется иметь 1 </w:t>
      </w: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свитер из шерсти.</w:t>
      </w:r>
    </w:p>
    <w:p w14:paraId="44BAB818" w14:textId="4A4BCF8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- Теплая шапка, надежно закрывающая уши; перчатки (мы рекомендуем 2 пары – тонкие </w:t>
      </w:r>
      <w:proofErr w:type="spellStart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флисовые</w:t>
      </w:r>
      <w:proofErr w:type="spellEnd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нижние и толстые непромокаемые «верхние» перчатки или варежки; также рекомендуется иметь </w:t>
      </w: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lastRenderedPageBreak/>
        <w:t>1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резервную пару перчаток или варежек); шарф. Для детей более удобными часто оказываются варианты </w:t>
      </w:r>
      <w:hyperlink r:id="rId14" w:history="1">
        <w:proofErr w:type="spellStart"/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балаклав</w:t>
        </w:r>
        <w:proofErr w:type="spellEnd"/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или </w:t>
      </w:r>
      <w:hyperlink r:id="rId15" w:history="1">
        <w:proofErr w:type="spellStart"/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баффов</w:t>
        </w:r>
        <w:proofErr w:type="spellEnd"/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, которые заменяют собой и шапку, и шарф. Из материалов предпочтение лучше отдать плотному </w:t>
      </w:r>
      <w:proofErr w:type="spellStart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флису</w:t>
      </w:r>
      <w:proofErr w:type="spellEnd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(быстро сохнет). </w:t>
      </w:r>
    </w:p>
    <w:p w14:paraId="4A355965" w14:textId="72D6F040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Теплые куртка и штаны (</w:t>
      </w:r>
      <w:hyperlink r:id="rId16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комбинезон)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. Мы рекомендуем пуховые куртки (плотностью не менее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650-</w:t>
      </w: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750; </w:t>
      </w:r>
      <w:hyperlink r:id="rId17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городские пуховики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могут служить только дополнительным слоем утеплителя, но никак не основной курткой) с капюшоном (</w:t>
      </w:r>
      <w:hyperlink r:id="rId18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очень хороший вариант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, </w:t>
      </w:r>
      <w:hyperlink r:id="rId19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хороший вариант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, </w:t>
      </w:r>
      <w:hyperlink r:id="rId20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плохой вариант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), а также свободные утепленные брюки из влагоустойчивого материала, закрывающие поясницу, с застежкой снизу (</w:t>
      </w:r>
      <w:hyperlink r:id="rId21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очень хороший вариант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, </w:t>
      </w:r>
      <w:hyperlink r:id="rId22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хороший вариант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, </w:t>
      </w:r>
      <w:hyperlink r:id="rId23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плохой вариант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). Хорошо зарекомендовали себя </w:t>
      </w:r>
      <w:hyperlink r:id="rId24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комбинезоны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и брюки для сноуборда. </w:t>
      </w:r>
      <w:hyperlink r:id="rId25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Легкие куртки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для занятий спортом зимой мы рекомендуем брать в дополнение к пуховику, а не вместо него: в таких куртках комфортно кататься на лыжах, но может оказаться холодно при более статичной занятости на улице. </w:t>
      </w:r>
    </w:p>
    <w:p w14:paraId="7BB34803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Надежная зимняя обувь. Правильно выбранная обувь – залог качественного отдыха на «Полярном круге» зимой! Погода здесь часто меняется, и обувь должна не только быть теплой, но и позволять вам стоять в мокром снегу по колено, не промокая (</w:t>
      </w:r>
      <w:hyperlink r:id="rId26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плохие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27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варианты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). Мы настоятельно рекомендуем сапоги из ЭВА с хорошо утепленным вкладышем, который легко высушить в случае намокания. Сотрудники нашего лагеря носят обувь фирмы «</w:t>
      </w:r>
      <w:hyperlink r:id="rId28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Вездеход»,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поэтому можем смело рекомендовать ее вам (обратите внимание, обувь этой фирмы нужно брать на 2-3 размера больше!). </w:t>
      </w:r>
    </w:p>
    <w:p w14:paraId="27DE9081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- Кружка (легкая, небьющаяся, можно заменить термосом). Для зимних программ мы рекомендуем давать детям </w:t>
      </w:r>
      <w:hyperlink r:id="rId29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кружки с двойными стенками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, так как они дольше сохраняют тепло напитка. Желательно заранее «пометить» свою кружку, например, наклеив на нее кусочки цветного скотча или привязав ниточки.</w:t>
      </w:r>
    </w:p>
    <w:p w14:paraId="205A709E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Толстая пенка-</w:t>
      </w:r>
      <w:proofErr w:type="spellStart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сидушка</w:t>
      </w:r>
      <w:proofErr w:type="spellEnd"/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 с надежным креплением. </w:t>
      </w:r>
      <w:hyperlink r:id="rId30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Хороший вариант</w:t>
        </w:r>
      </w:hyperlink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 xml:space="preserve">; </w:t>
      </w:r>
      <w:hyperlink r:id="rId31" w:history="1">
        <w:r w:rsidRPr="00A43B3D">
          <w:rPr>
            <w:rStyle w:val="a3"/>
            <w:rFonts w:cs="Times New Roman"/>
            <w:sz w:val="24"/>
            <w:szCs w:val="24"/>
            <w:shd w:val="clear" w:color="auto" w:fill="FFFFFF"/>
          </w:rPr>
          <w:t>плохой вариант</w:t>
        </w:r>
      </w:hyperlink>
      <w:r w:rsidRPr="00A43B3D">
        <w:rPr>
          <w:rStyle w:val="a3"/>
          <w:rFonts w:cs="Times New Roman"/>
          <w:sz w:val="24"/>
          <w:szCs w:val="24"/>
          <w:shd w:val="clear" w:color="auto" w:fill="FFFFFF"/>
        </w:rPr>
        <w:t>.</w:t>
      </w:r>
    </w:p>
    <w:p w14:paraId="489F2960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Предметы личной гигиены. Зубная паста, щетка, мыло с мыльницей, шампунь, дезодорант, расческа и проч. Для зимы также рекомендуется специальная косметика, защищающая детскую кожу от морозов, в том числе гигиеническая помада.</w:t>
      </w:r>
    </w:p>
    <w:p w14:paraId="1D0328C2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Фонарь, лучше налобный.</w:t>
      </w:r>
    </w:p>
    <w:p w14:paraId="5C5F952D" w14:textId="77777777" w:rsidR="00A43B3D" w:rsidRDefault="00A43B3D" w:rsidP="00A43B3D">
      <w:pPr>
        <w:spacing w:after="120" w:line="240" w:lineRule="auto"/>
        <w:jc w:val="both"/>
        <w:rPr>
          <w:rStyle w:val="a3"/>
          <w:rFonts w:cs="Times New Roman"/>
          <w:sz w:val="24"/>
          <w:szCs w:val="24"/>
        </w:rPr>
      </w:pPr>
      <w:r w:rsidRPr="00A43B3D">
        <w:rPr>
          <w:rFonts w:cs="Times New Roman"/>
          <w:color w:val="333333"/>
          <w:sz w:val="24"/>
          <w:szCs w:val="24"/>
        </w:rPr>
        <w:t xml:space="preserve">- Небольшой рюкзачок для прогулок и экскурсий, например, </w:t>
      </w:r>
      <w:hyperlink r:id="rId32" w:history="1">
        <w:r w:rsidRPr="00A43B3D">
          <w:rPr>
            <w:rStyle w:val="a3"/>
            <w:rFonts w:cs="Times New Roman"/>
            <w:sz w:val="24"/>
            <w:szCs w:val="24"/>
          </w:rPr>
          <w:t>такой</w:t>
        </w:r>
      </w:hyperlink>
      <w:r w:rsidRPr="00A43B3D">
        <w:rPr>
          <w:rStyle w:val="a3"/>
          <w:rFonts w:cs="Times New Roman"/>
          <w:sz w:val="24"/>
          <w:szCs w:val="24"/>
        </w:rPr>
        <w:t>.</w:t>
      </w:r>
    </w:p>
    <w:p w14:paraId="1D47F2AE" w14:textId="77777777" w:rsidR="00A43B3D" w:rsidRDefault="00A43B3D" w:rsidP="00A43B3D">
      <w:pPr>
        <w:spacing w:after="120" w:line="240" w:lineRule="auto"/>
        <w:jc w:val="both"/>
        <w:rPr>
          <w:rStyle w:val="a3"/>
          <w:rFonts w:cs="Times New Roman"/>
          <w:sz w:val="24"/>
          <w:szCs w:val="24"/>
        </w:rPr>
      </w:pPr>
    </w:p>
    <w:p w14:paraId="1D3F6F00" w14:textId="59EABC55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u w:val="single"/>
        </w:rPr>
      </w:pPr>
      <w:r w:rsidRPr="00A43B3D">
        <w:rPr>
          <w:rFonts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Мы рекомендуем также взять (по желанию)</w:t>
      </w:r>
      <w:r w:rsidRPr="00A43B3D">
        <w:rPr>
          <w:rFonts w:cs="Times New Roman"/>
          <w:color w:val="333333"/>
          <w:sz w:val="24"/>
          <w:szCs w:val="24"/>
          <w:u w:val="single"/>
          <w:shd w:val="clear" w:color="auto" w:fill="FFFFFF"/>
        </w:rPr>
        <w:t>:</w:t>
      </w:r>
    </w:p>
    <w:p w14:paraId="25920248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нарядную одежду для вечерних мероприятий (для Рождественской программы пригодятся карнавальные костюмы, маски и проч.);</w:t>
      </w:r>
    </w:p>
    <w:p w14:paraId="6D6E4F3B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личное снаряжение для зимних видов спорта, например, лыжи;</w:t>
      </w:r>
    </w:p>
    <w:p w14:paraId="3BE28AC9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</w:rPr>
      </w:pPr>
      <w:r w:rsidRPr="00A43B3D">
        <w:rPr>
          <w:rFonts w:cs="Times New Roman"/>
          <w:color w:val="333333"/>
          <w:sz w:val="24"/>
          <w:szCs w:val="24"/>
        </w:rPr>
        <w:t>- музыкальные инструменты, настольные игры (за исключением игральных карт), реквизит, принадлежности для творчества и т.п.</w:t>
      </w:r>
    </w:p>
    <w:p w14:paraId="7CF320B3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</w:rPr>
      </w:pPr>
    </w:p>
    <w:p w14:paraId="163A7182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u w:val="single"/>
        </w:rPr>
      </w:pPr>
      <w:r w:rsidRPr="00A43B3D">
        <w:rPr>
          <w:rFonts w:cs="Times New Roman"/>
          <w:b/>
          <w:color w:val="333333"/>
          <w:sz w:val="24"/>
          <w:szCs w:val="24"/>
          <w:u w:val="single"/>
        </w:rPr>
        <w:t>Мы не рекомендуем брать с собой в лагерь</w:t>
      </w:r>
      <w:r w:rsidRPr="00A43B3D">
        <w:rPr>
          <w:rFonts w:cs="Times New Roman"/>
          <w:color w:val="333333"/>
          <w:sz w:val="24"/>
          <w:szCs w:val="24"/>
          <w:u w:val="single"/>
        </w:rPr>
        <w:t>:</w:t>
      </w:r>
    </w:p>
    <w:p w14:paraId="5B215314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</w:rPr>
      </w:pPr>
      <w:r w:rsidRPr="00A43B3D">
        <w:rPr>
          <w:rFonts w:cs="Times New Roman"/>
          <w:color w:val="333333"/>
          <w:sz w:val="24"/>
          <w:szCs w:val="24"/>
        </w:rPr>
        <w:t xml:space="preserve"> - любые вещи, расставание с которыми для вас невыносимо (несмотря на все усилия родителей и вожатых, дети все же иногда теряют или портят свои вещи); </w:t>
      </w:r>
    </w:p>
    <w:p w14:paraId="287D11B7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</w:rPr>
      </w:pPr>
      <w:r w:rsidRPr="00A43B3D">
        <w:rPr>
          <w:rFonts w:cs="Times New Roman"/>
          <w:color w:val="333333"/>
          <w:sz w:val="24"/>
          <w:szCs w:val="24"/>
        </w:rPr>
        <w:t>- игровые мультимедийные средства (электронные игры в лагере разрешены только от отбоя до подъема);</w:t>
      </w:r>
    </w:p>
    <w:p w14:paraId="611D5F16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</w:rPr>
      </w:pPr>
      <w:r w:rsidRPr="00A43B3D">
        <w:rPr>
          <w:rFonts w:cs="Times New Roman"/>
          <w:color w:val="333333"/>
          <w:sz w:val="24"/>
          <w:szCs w:val="24"/>
        </w:rPr>
        <w:t xml:space="preserve">- еду (хранить ее в детских комнатах запрещено нормами </w:t>
      </w:r>
      <w:proofErr w:type="spellStart"/>
      <w:r w:rsidRPr="00A43B3D">
        <w:rPr>
          <w:rFonts w:cs="Times New Roman"/>
          <w:color w:val="333333"/>
          <w:sz w:val="24"/>
          <w:szCs w:val="24"/>
        </w:rPr>
        <w:t>СанПинов</w:t>
      </w:r>
      <w:proofErr w:type="spellEnd"/>
      <w:r w:rsidRPr="00A43B3D">
        <w:rPr>
          <w:rFonts w:cs="Times New Roman"/>
          <w:color w:val="333333"/>
          <w:sz w:val="24"/>
          <w:szCs w:val="24"/>
        </w:rPr>
        <w:t>).</w:t>
      </w:r>
    </w:p>
    <w:p w14:paraId="3ED5C561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</w:rPr>
      </w:pPr>
    </w:p>
    <w:p w14:paraId="2A01F3C7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b/>
          <w:color w:val="333333"/>
          <w:sz w:val="24"/>
          <w:szCs w:val="24"/>
        </w:rPr>
      </w:pPr>
    </w:p>
    <w:p w14:paraId="27F1F575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b/>
          <w:color w:val="333333"/>
          <w:sz w:val="24"/>
          <w:szCs w:val="24"/>
          <w:u w:val="single"/>
        </w:rPr>
      </w:pPr>
      <w:r w:rsidRPr="00A43B3D">
        <w:rPr>
          <w:rFonts w:cs="Times New Roman"/>
          <w:b/>
          <w:color w:val="333333"/>
          <w:sz w:val="24"/>
          <w:szCs w:val="24"/>
          <w:u w:val="single"/>
        </w:rPr>
        <w:t>Пожалуйста, сообщите вожатым, если у ребенка с собой есть:</w:t>
      </w:r>
    </w:p>
    <w:p w14:paraId="08624D05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спички, зажигалки, свечи, пиротехнические средства;</w:t>
      </w:r>
    </w:p>
    <w:p w14:paraId="3E315F2E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режущие и колющие предметы (опасные ножницы, ножи, спицы, опасные бритвы, рабочий инструмент);</w:t>
      </w:r>
    </w:p>
    <w:p w14:paraId="071D418E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лекарства (если ребенку необходимо принимать медикаменты, просим вас передать назначения в письменном виде врачу лагеря).</w:t>
      </w:r>
    </w:p>
    <w:p w14:paraId="6B156040" w14:textId="77777777" w:rsidR="00A43B3D" w:rsidRDefault="00A43B3D" w:rsidP="00A43B3D">
      <w:pPr>
        <w:spacing w:after="120" w:line="240" w:lineRule="auto"/>
        <w:jc w:val="both"/>
        <w:rPr>
          <w:rFonts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08688FE6" w14:textId="4DDB2488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u w:val="single"/>
          <w:shd w:val="clear" w:color="auto" w:fill="FFFFFF"/>
        </w:rPr>
      </w:pPr>
      <w:r w:rsidRPr="00A43B3D">
        <w:rPr>
          <w:rFonts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Запрещено брать с собой:</w:t>
      </w:r>
    </w:p>
    <w:p w14:paraId="2E651D95" w14:textId="6C35C2F8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сигареты (в том числе электронные), табак и изделия из него, курительные принадлежности;</w:t>
      </w:r>
    </w:p>
    <w:p w14:paraId="782CAB5A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алкогольные и иные спиртосодержащие напитки, энергетические напитки;</w:t>
      </w:r>
    </w:p>
    <w:p w14:paraId="64B68DCF" w14:textId="77777777" w:rsid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43B3D">
        <w:rPr>
          <w:rFonts w:cs="Times New Roman"/>
          <w:color w:val="333333"/>
          <w:sz w:val="24"/>
          <w:szCs w:val="24"/>
          <w:shd w:val="clear" w:color="auto" w:fill="FFFFFF"/>
        </w:rPr>
        <w:t>- психотропные и наркотические средства.</w:t>
      </w:r>
    </w:p>
    <w:p w14:paraId="6585820D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p w14:paraId="1C19C253" w14:textId="77777777" w:rsidR="00A43B3D" w:rsidRPr="00A43B3D" w:rsidRDefault="00A43B3D" w:rsidP="00A43B3D">
      <w:pPr>
        <w:spacing w:after="120" w:line="240" w:lineRule="auto"/>
        <w:jc w:val="both"/>
        <w:rPr>
          <w:rFonts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A43B3D">
        <w:rPr>
          <w:rFonts w:cs="Times New Roman"/>
          <w:b/>
          <w:color w:val="333333"/>
          <w:sz w:val="24"/>
          <w:szCs w:val="24"/>
          <w:u w:val="single"/>
          <w:shd w:val="clear" w:color="auto" w:fill="FFFFFF"/>
        </w:rPr>
        <w:t>Дорогие участники и родители! Это существенно!</w:t>
      </w:r>
    </w:p>
    <w:p w14:paraId="2340A340" w14:textId="77777777" w:rsidR="00A43B3D" w:rsidRPr="00050FAB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050FAB">
        <w:rPr>
          <w:rFonts w:cs="Times New Roman"/>
          <w:color w:val="333333"/>
          <w:sz w:val="24"/>
          <w:szCs w:val="24"/>
          <w:shd w:val="clear" w:color="auto" w:fill="FFFFFF"/>
        </w:rPr>
        <w:t xml:space="preserve">- Наличие всех перечисленных позиций </w:t>
      </w:r>
      <w:r w:rsidRPr="00050FAB">
        <w:rPr>
          <w:rFonts w:cs="Times New Roman"/>
          <w:b/>
          <w:color w:val="333333"/>
          <w:sz w:val="24"/>
          <w:szCs w:val="24"/>
          <w:shd w:val="clear" w:color="auto" w:fill="FFFFFF"/>
        </w:rPr>
        <w:t>обязательно для радостного и безопасного участия</w:t>
      </w:r>
      <w:r w:rsidRPr="00050FAB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ребенка </w:t>
      </w:r>
      <w:r w:rsidRPr="00050FAB">
        <w:rPr>
          <w:rFonts w:cs="Times New Roman"/>
          <w:color w:val="333333"/>
          <w:sz w:val="24"/>
          <w:szCs w:val="24"/>
          <w:shd w:val="clear" w:color="auto" w:fill="FFFFFF"/>
        </w:rPr>
        <w:t>в программе.</w:t>
      </w:r>
      <w:bookmarkStart w:id="0" w:name="_GoBack"/>
      <w:bookmarkEnd w:id="0"/>
    </w:p>
    <w:p w14:paraId="01C39177" w14:textId="77777777" w:rsidR="00A43B3D" w:rsidRPr="00050FAB" w:rsidRDefault="00A43B3D" w:rsidP="00A43B3D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050FAB">
        <w:rPr>
          <w:rFonts w:cs="Times New Roman"/>
          <w:color w:val="333333"/>
          <w:sz w:val="24"/>
          <w:szCs w:val="24"/>
          <w:shd w:val="clear" w:color="auto" w:fill="FFFFFF"/>
        </w:rPr>
        <w:t>- Если у вас нет чего-либо из списка выше и вы не успеваете это приобрести, то свяжитесь, пожалуйста, с организаторами поездки заранее, и мы постараемся приготовить недостающие вещи из нашего запасного фонда. Фонд не безграничен, отсутствие чего-либо, выявившееся на месте, может доставить существенные хлопоты и дискомфорт.</w:t>
      </w:r>
    </w:p>
    <w:p w14:paraId="7CECD3D8" w14:textId="6D7FA4CA" w:rsidR="00FF5940" w:rsidRPr="00A43B3D" w:rsidRDefault="00FF5940" w:rsidP="00FF5940">
      <w:pPr>
        <w:spacing w:after="120" w:line="240" w:lineRule="auto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sectPr w:rsidR="00FF5940" w:rsidRPr="00A43B3D" w:rsidSect="00E226AC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961" w:right="720" w:bottom="1361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FBCB2" w14:textId="77777777" w:rsidR="00E34B07" w:rsidRDefault="00E34B07" w:rsidP="008431C8">
      <w:pPr>
        <w:spacing w:after="0" w:line="240" w:lineRule="auto"/>
      </w:pPr>
      <w:r>
        <w:separator/>
      </w:r>
    </w:p>
  </w:endnote>
  <w:endnote w:type="continuationSeparator" w:id="0">
    <w:p w14:paraId="213DE17B" w14:textId="77777777" w:rsidR="00E34B07" w:rsidRDefault="00E34B07" w:rsidP="0084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55B0" w14:textId="77777777" w:rsidR="00E34B07" w:rsidRDefault="00A43B3D">
    <w:pPr>
      <w:pStyle w:val="a7"/>
    </w:pPr>
    <w:sdt>
      <w:sdtPr>
        <w:id w:val="-1113433152"/>
        <w:placeholder>
          <w:docPart w:val="FA829F1F40366D48AF975990A0B87D38"/>
        </w:placeholder>
        <w:temporary/>
        <w:showingPlcHdr/>
      </w:sdtPr>
      <w:sdtEndPr/>
      <w:sdtContent>
        <w:r w:rsidR="00E34B07">
          <w:t>[Введите текст]</w:t>
        </w:r>
      </w:sdtContent>
    </w:sdt>
    <w:r w:rsidR="00E34B07">
      <w:ptab w:relativeTo="margin" w:alignment="center" w:leader="none"/>
    </w:r>
    <w:sdt>
      <w:sdtPr>
        <w:id w:val="923064130"/>
        <w:placeholder>
          <w:docPart w:val="3B891BF7ED0AFD46BFB08C8FD19CE42F"/>
        </w:placeholder>
        <w:temporary/>
        <w:showingPlcHdr/>
      </w:sdtPr>
      <w:sdtEndPr/>
      <w:sdtContent>
        <w:r w:rsidR="00E34B07">
          <w:t>[Введите текст]</w:t>
        </w:r>
      </w:sdtContent>
    </w:sdt>
    <w:r w:rsidR="00E34B07">
      <w:ptab w:relativeTo="margin" w:alignment="right" w:leader="none"/>
    </w:r>
    <w:sdt>
      <w:sdtPr>
        <w:id w:val="1727803310"/>
        <w:placeholder>
          <w:docPart w:val="C780463D041AFD449855C4A501006031"/>
        </w:placeholder>
        <w:temporary/>
        <w:showingPlcHdr/>
      </w:sdtPr>
      <w:sdtEndPr/>
      <w:sdtContent>
        <w:r w:rsidR="00E34B07">
          <w:t>[Введите текст]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FC410" w14:textId="77777777" w:rsidR="00E34B07" w:rsidRDefault="00E34B07" w:rsidP="00E34B07">
    <w:pPr>
      <w:pStyle w:val="a7"/>
      <w:pBdr>
        <w:top w:val="single" w:sz="4" w:space="1" w:color="auto"/>
      </w:pBdr>
    </w:pPr>
    <w:r>
      <w:t>www.pkrug.ru</w:t>
    </w:r>
    <w:r>
      <w:ptab w:relativeTo="margin" w:alignment="center" w:leader="none"/>
    </w:r>
    <w:r>
      <w:t>Туристический центр «Полярный Круг»</w:t>
    </w:r>
    <w:r>
      <w:ptab w:relativeTo="margin" w:alignment="right" w:leader="none"/>
    </w:r>
    <w:r>
      <w:t>+</w:t>
    </w:r>
    <w:r w:rsidRPr="00E34B07">
      <w:t>7 (925) 381-22-43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B6A2" w14:textId="77777777" w:rsidR="00E34B07" w:rsidRDefault="00E34B07" w:rsidP="00E34B07">
    <w:pPr>
      <w:pStyle w:val="a7"/>
      <w:pBdr>
        <w:top w:val="single" w:sz="4" w:space="1" w:color="auto"/>
      </w:pBdr>
    </w:pPr>
    <w:r>
      <w:t>www.pkrug.ru</w:t>
    </w:r>
    <w:r>
      <w:ptab w:relativeTo="margin" w:alignment="center" w:leader="none"/>
    </w:r>
    <w:r>
      <w:t>Туристический центр «Полярный Круг»</w:t>
    </w:r>
    <w:r>
      <w:ptab w:relativeTo="margin" w:alignment="right" w:leader="none"/>
    </w:r>
    <w:r>
      <w:t>+</w:t>
    </w:r>
    <w:r w:rsidRPr="00E34B07">
      <w:t>7 (925) 381-22-43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7F57D" w14:textId="77777777" w:rsidR="00E34B07" w:rsidRDefault="00E34B07" w:rsidP="008431C8">
      <w:pPr>
        <w:spacing w:after="0" w:line="240" w:lineRule="auto"/>
      </w:pPr>
      <w:r>
        <w:separator/>
      </w:r>
    </w:p>
  </w:footnote>
  <w:footnote w:type="continuationSeparator" w:id="0">
    <w:p w14:paraId="7CBE8468" w14:textId="77777777" w:rsidR="00E34B07" w:rsidRDefault="00E34B07" w:rsidP="0084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A158F" w14:textId="77777777" w:rsidR="00E34B07" w:rsidRDefault="00E34B07" w:rsidP="008431C8">
    <w:pPr>
      <w:pStyle w:val="a5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F342" w14:textId="77777777" w:rsidR="00E34B07" w:rsidRDefault="00E34B07" w:rsidP="00E34B07">
    <w:pPr>
      <w:pStyle w:val="a5"/>
      <w:jc w:val="center"/>
    </w:pPr>
    <w:r>
      <w:rPr>
        <w:noProof/>
        <w:lang w:val="en-US" w:eastAsia="ru-RU"/>
      </w:rPr>
      <w:drawing>
        <wp:inline distT="0" distB="0" distL="0" distR="0" wp14:anchorId="02A94BA4" wp14:editId="33C796D7">
          <wp:extent cx="914400" cy="778891"/>
          <wp:effectExtent l="0" t="0" r="0" b="8890"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40" cy="77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DD"/>
    <w:rsid w:val="00050FAB"/>
    <w:rsid w:val="000825FB"/>
    <w:rsid w:val="00087AB4"/>
    <w:rsid w:val="000B35B3"/>
    <w:rsid w:val="001217BD"/>
    <w:rsid w:val="00125ADE"/>
    <w:rsid w:val="00220BB3"/>
    <w:rsid w:val="002E0769"/>
    <w:rsid w:val="00352032"/>
    <w:rsid w:val="003C0729"/>
    <w:rsid w:val="00466659"/>
    <w:rsid w:val="004A17DD"/>
    <w:rsid w:val="00553C0E"/>
    <w:rsid w:val="005632DC"/>
    <w:rsid w:val="005E3AF7"/>
    <w:rsid w:val="005E62F0"/>
    <w:rsid w:val="006A7B06"/>
    <w:rsid w:val="007963C9"/>
    <w:rsid w:val="007D4061"/>
    <w:rsid w:val="008102AE"/>
    <w:rsid w:val="00827B8F"/>
    <w:rsid w:val="008431C8"/>
    <w:rsid w:val="008D0B4A"/>
    <w:rsid w:val="009051F3"/>
    <w:rsid w:val="009A72B0"/>
    <w:rsid w:val="00A13FF7"/>
    <w:rsid w:val="00A17522"/>
    <w:rsid w:val="00A43B3D"/>
    <w:rsid w:val="00CE3F7C"/>
    <w:rsid w:val="00CF552A"/>
    <w:rsid w:val="00D81C7E"/>
    <w:rsid w:val="00DF64FF"/>
    <w:rsid w:val="00E226AC"/>
    <w:rsid w:val="00E34B07"/>
    <w:rsid w:val="00EF6677"/>
    <w:rsid w:val="00F05E7F"/>
    <w:rsid w:val="00F80ADB"/>
    <w:rsid w:val="00F80DC7"/>
    <w:rsid w:val="00FB6E55"/>
    <w:rsid w:val="00FF5940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83E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B8F"/>
  </w:style>
  <w:style w:type="character" w:styleId="a3">
    <w:name w:val="Hyperlink"/>
    <w:basedOn w:val="a0"/>
    <w:uiPriority w:val="99"/>
    <w:unhideWhenUsed/>
    <w:rsid w:val="00827B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52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4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1C8"/>
  </w:style>
  <w:style w:type="paragraph" w:styleId="a7">
    <w:name w:val="footer"/>
    <w:basedOn w:val="a"/>
    <w:link w:val="a8"/>
    <w:uiPriority w:val="99"/>
    <w:unhideWhenUsed/>
    <w:rsid w:val="0084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1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B8F"/>
  </w:style>
  <w:style w:type="character" w:styleId="a3">
    <w:name w:val="Hyperlink"/>
    <w:basedOn w:val="a0"/>
    <w:uiPriority w:val="99"/>
    <w:unhideWhenUsed/>
    <w:rsid w:val="00827B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52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4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1C8"/>
  </w:style>
  <w:style w:type="paragraph" w:styleId="a7">
    <w:name w:val="footer"/>
    <w:basedOn w:val="a"/>
    <w:link w:val="a8"/>
    <w:uiPriority w:val="99"/>
    <w:unhideWhenUsed/>
    <w:rsid w:val="0084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myclickmarket.ru/media/offers/org-81/5b/7a/5b7a3f5cc22b6c125c9d9432c238d2a3.jpg" TargetMode="External"/><Relationship Id="rId21" Type="http://schemas.openxmlformats.org/officeDocument/2006/relationships/hyperlink" Target="http://www.decathlon.ru/brjuki-evoslide-det-id_8284031.html" TargetMode="External"/><Relationship Id="rId22" Type="http://schemas.openxmlformats.org/officeDocument/2006/relationships/hyperlink" Target="http://www.decathlon.ru/brjuki-evoslide-mal-id_8343621.html" TargetMode="External"/><Relationship Id="rId23" Type="http://schemas.openxmlformats.org/officeDocument/2006/relationships/hyperlink" Target="http://irecommend.ru/sites/default/files/product-images/24122/image_1.jpg" TargetMode="External"/><Relationship Id="rId24" Type="http://schemas.openxmlformats.org/officeDocument/2006/relationships/hyperlink" Target="http://www.google.ru/imgres?imgurl=http://www.dressterra.ru/images/ru/20/967920/kombinezon_canada_goose.jpg&amp;imgrefurl=http://rus-img2.com/specodejda-kombinezon-zimniy&amp;h=1105&amp;w=853&amp;tbnid=BK853UQ3QCg4bM:&amp;docid=mUT-t-Ysn64fcM&amp;ei=zyJaVuqLE8afyAOi0bW4BA&amp;tbm=isch&amp;ved=0ahUKEwiqr5_tjbTJAhXGD3IKHaJoDUcQMwieAShjMGM" TargetMode="External"/><Relationship Id="rId25" Type="http://schemas.openxmlformats.org/officeDocument/2006/relationships/hyperlink" Target="http://www.decathlon.ru/kurtka-firstheat-dev-id_8312400.html" TargetMode="External"/><Relationship Id="rId26" Type="http://schemas.openxmlformats.org/officeDocument/2006/relationships/hyperlink" Target="http://www.lamoda.ru/p/ws002awgba51/shoes-wsshoes-botinki/?gclid=CKSxo57zusoCFSKzcgody28IWQ&amp;ef_id=VVIpxAAAAFwa7quD%3A20160121122547%3As&amp;wt_fm=ru.fm.google-remarketing-pla.-.-.-" TargetMode="External"/><Relationship Id="rId27" Type="http://schemas.openxmlformats.org/officeDocument/2006/relationships/hyperlink" Target="http://ikeds.ru/catalog/product/globe-destroyer-brown-choco-fur-zimnie" TargetMode="External"/><Relationship Id="rId28" Type="http://schemas.openxmlformats.org/officeDocument/2006/relationships/hyperlink" Target="http://vezdekhod.com/shop/rybalka-ohota-turizm/group_611/" TargetMode="External"/><Relationship Id="rId29" Type="http://schemas.openxmlformats.org/officeDocument/2006/relationships/hyperlink" Target="http://www.decathlon.ru/termomiska-diametr-16sm-id_8193828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decathlon.ru/sidushka-plotna-camping-pad-v2-id_8339671.html" TargetMode="External"/><Relationship Id="rId31" Type="http://schemas.openxmlformats.org/officeDocument/2006/relationships/hyperlink" Target="http://www.decathlon.ru/turisticheska-sidushka-id_8114953.html" TargetMode="External"/><Relationship Id="rId32" Type="http://schemas.openxmlformats.org/officeDocument/2006/relationships/hyperlink" Target="http://www.decathlon.ru/rjukzak-arpenaz-20-id_8330473.html" TargetMode="External"/><Relationship Id="rId9" Type="http://schemas.openxmlformats.org/officeDocument/2006/relationships/hyperlink" Target="http://www.decathlon.ru/termobele-fufajka-det-id_8291535.html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2.xml"/><Relationship Id="rId10" Type="http://schemas.openxmlformats.org/officeDocument/2006/relationships/hyperlink" Target="http://www.decathlon.ru/lyzhnoe-termobele-sw-det-id_8343091.html" TargetMode="External"/><Relationship Id="rId11" Type="http://schemas.openxmlformats.org/officeDocument/2006/relationships/hyperlink" Target="http://www.decathlon.ru/dzhemper-arpenaz-500-hood-det-id_8317153.html" TargetMode="External"/><Relationship Id="rId12" Type="http://schemas.openxmlformats.org/officeDocument/2006/relationships/hyperlink" Target="http://www.decathlon.ru/tolstovka-forclaz-200-dev-id_8344189.html" TargetMode="External"/><Relationship Id="rId13" Type="http://schemas.openxmlformats.org/officeDocument/2006/relationships/hyperlink" Target="http://www.decathlon.ru/tolstovka-arpenaz-500-dev-id_8344202.html" TargetMode="External"/><Relationship Id="rId14" Type="http://schemas.openxmlformats.org/officeDocument/2006/relationships/hyperlink" Target="http://www.decathlon.ru/shapka-sharf-velo-300-id_8155055.html" TargetMode="External"/><Relationship Id="rId15" Type="http://schemas.openxmlformats.org/officeDocument/2006/relationships/hyperlink" Target="http://www.decathlon.ru/bandana-buff-polar-buff-id_8322443.html" TargetMode="External"/><Relationship Id="rId16" Type="http://schemas.openxmlformats.org/officeDocument/2006/relationships/hyperlink" Target="http://kerry.su/devochki/kombinezony/zima/k154261010-zimniy-kombinezon-dlya-devochek-rosie/" TargetMode="External"/><Relationship Id="rId17" Type="http://schemas.openxmlformats.org/officeDocument/2006/relationships/hyperlink" Target="http://www.decathlon.ru/puhovik-forclaz-300-zhen-id_8344283.html" TargetMode="External"/><Relationship Id="rId18" Type="http://schemas.openxmlformats.org/officeDocument/2006/relationships/hyperlink" Target="http://www.activshop.ru/upload/iblock/831/4146.jpg" TargetMode="External"/><Relationship Id="rId19" Type="http://schemas.openxmlformats.org/officeDocument/2006/relationships/hyperlink" Target="http://www.decathlon.ru/parka-arpenaz-800-rain-zhen-id_8317473.html" TargetMode="External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glossaryDocument" Target="glossary/document.xml"/><Relationship Id="rId4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829F1F40366D48AF975990A0B87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1034A-509C-8F44-AE53-5CFFF11B19C1}"/>
      </w:docPartPr>
      <w:docPartBody>
        <w:p w:rsidR="003A4826" w:rsidRDefault="003A4826" w:rsidP="003A4826">
          <w:pPr>
            <w:pStyle w:val="FA829F1F40366D48AF975990A0B87D38"/>
          </w:pPr>
          <w:r>
            <w:t>[Введите текст]</w:t>
          </w:r>
        </w:p>
      </w:docPartBody>
    </w:docPart>
    <w:docPart>
      <w:docPartPr>
        <w:name w:val="3B891BF7ED0AFD46BFB08C8FD19CE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CE56B-4473-E149-8567-4EF0B1266642}"/>
      </w:docPartPr>
      <w:docPartBody>
        <w:p w:rsidR="003A4826" w:rsidRDefault="003A4826" w:rsidP="003A4826">
          <w:pPr>
            <w:pStyle w:val="3B891BF7ED0AFD46BFB08C8FD19CE42F"/>
          </w:pPr>
          <w:r>
            <w:t>[Введите текст]</w:t>
          </w:r>
        </w:p>
      </w:docPartBody>
    </w:docPart>
    <w:docPart>
      <w:docPartPr>
        <w:name w:val="C780463D041AFD449855C4A501006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FD752-115A-6041-8A7E-2E330BB50F03}"/>
      </w:docPartPr>
      <w:docPartBody>
        <w:p w:rsidR="003A4826" w:rsidRDefault="003A4826" w:rsidP="003A4826">
          <w:pPr>
            <w:pStyle w:val="C780463D041AFD449855C4A50100603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26"/>
    <w:rsid w:val="003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829F1F40366D48AF975990A0B87D38">
    <w:name w:val="FA829F1F40366D48AF975990A0B87D38"/>
    <w:rsid w:val="003A4826"/>
  </w:style>
  <w:style w:type="paragraph" w:customStyle="1" w:styleId="3B891BF7ED0AFD46BFB08C8FD19CE42F">
    <w:name w:val="3B891BF7ED0AFD46BFB08C8FD19CE42F"/>
    <w:rsid w:val="003A4826"/>
  </w:style>
  <w:style w:type="paragraph" w:customStyle="1" w:styleId="C780463D041AFD449855C4A501006031">
    <w:name w:val="C780463D041AFD449855C4A501006031"/>
    <w:rsid w:val="003A4826"/>
  </w:style>
  <w:style w:type="paragraph" w:customStyle="1" w:styleId="335EE370C022D34ABC5C6A7FD3CF0840">
    <w:name w:val="335EE370C022D34ABC5C6A7FD3CF0840"/>
    <w:rsid w:val="003A4826"/>
  </w:style>
  <w:style w:type="paragraph" w:customStyle="1" w:styleId="E180578A17004E409CBCB206CF8E659C">
    <w:name w:val="E180578A17004E409CBCB206CF8E659C"/>
    <w:rsid w:val="003A4826"/>
  </w:style>
  <w:style w:type="paragraph" w:customStyle="1" w:styleId="7B214875E012B74D829CF602363D512F">
    <w:name w:val="7B214875E012B74D829CF602363D512F"/>
    <w:rsid w:val="003A48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829F1F40366D48AF975990A0B87D38">
    <w:name w:val="FA829F1F40366D48AF975990A0B87D38"/>
    <w:rsid w:val="003A4826"/>
  </w:style>
  <w:style w:type="paragraph" w:customStyle="1" w:styleId="3B891BF7ED0AFD46BFB08C8FD19CE42F">
    <w:name w:val="3B891BF7ED0AFD46BFB08C8FD19CE42F"/>
    <w:rsid w:val="003A4826"/>
  </w:style>
  <w:style w:type="paragraph" w:customStyle="1" w:styleId="C780463D041AFD449855C4A501006031">
    <w:name w:val="C780463D041AFD449855C4A501006031"/>
    <w:rsid w:val="003A4826"/>
  </w:style>
  <w:style w:type="paragraph" w:customStyle="1" w:styleId="335EE370C022D34ABC5C6A7FD3CF0840">
    <w:name w:val="335EE370C022D34ABC5C6A7FD3CF0840"/>
    <w:rsid w:val="003A4826"/>
  </w:style>
  <w:style w:type="paragraph" w:customStyle="1" w:styleId="E180578A17004E409CBCB206CF8E659C">
    <w:name w:val="E180578A17004E409CBCB206CF8E659C"/>
    <w:rsid w:val="003A4826"/>
  </w:style>
  <w:style w:type="paragraph" w:customStyle="1" w:styleId="7B214875E012B74D829CF602363D512F">
    <w:name w:val="7B214875E012B74D829CF602363D512F"/>
    <w:rsid w:val="003A4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0C17E-D69F-314C-AB11-0EA27B4F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1304</Words>
  <Characters>7436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</cp:revision>
  <cp:lastPrinted>2016-02-01T21:09:00Z</cp:lastPrinted>
  <dcterms:created xsi:type="dcterms:W3CDTF">2016-02-01T21:25:00Z</dcterms:created>
  <dcterms:modified xsi:type="dcterms:W3CDTF">2016-02-01T21:32:00Z</dcterms:modified>
</cp:coreProperties>
</file>